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color w:val="3b3b3a"/>
          <w:sz w:val="28"/>
          <w:rtl w:val="0"/>
        </w:rPr>
        <w:t xml:space="preserve">RL 7.2</w:t>
      </w:r>
      <w:r w:rsidRPr="00000000" w:rsidR="00000000" w:rsidDel="00000000">
        <w:rPr>
          <w:color w:val="3b3b3a"/>
          <w:sz w:val="20"/>
          <w:rtl w:val="0"/>
        </w:rPr>
        <w:t xml:space="preserve"> </w:t>
      </w:r>
      <w:r w:rsidRPr="00000000" w:rsidR="00000000" w:rsidDel="00000000">
        <w:rPr>
          <w:color w:val="3b3b3a"/>
          <w:rtl w:val="0"/>
        </w:rPr>
        <w:t xml:space="preserve">I can determine a theme or central idea of a text and analyze its development over the course of the text; provide an objective summary of the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Knowledge -- Level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   </w:t>
      </w:r>
      <w:r w:rsidRPr="00000000" w:rsidR="00000000" w:rsidDel="00000000">
        <w:rPr>
          <w:rtl w:val="0"/>
        </w:rPr>
        <w:t xml:space="preserve">Which of the following answers best defines </w:t>
      </w:r>
      <w:r w:rsidRPr="00000000" w:rsidR="00000000" w:rsidDel="00000000">
        <w:rPr>
          <w:b w:val="1"/>
          <w:rtl w:val="0"/>
        </w:rPr>
        <w:t xml:space="preserve">Theme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a. Theme is what the main character believes.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b. Theme is the first paragraph of the a story.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c.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Theme is the central message of a story.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d. Theme is the conclusion of the story.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   </w:t>
      </w:r>
      <w:r w:rsidRPr="00000000" w:rsidR="00000000" w:rsidDel="00000000">
        <w:rPr>
          <w:rtl w:val="0"/>
        </w:rPr>
        <w:t xml:space="preserve">How is </w:t>
      </w:r>
      <w:r w:rsidRPr="00000000" w:rsidR="00000000" w:rsidDel="00000000">
        <w:rPr>
          <w:i w:val="1"/>
          <w:rtl w:val="0"/>
        </w:rPr>
        <w:t xml:space="preserve">theme</w:t>
      </w:r>
      <w:r w:rsidRPr="00000000" w:rsidR="00000000" w:rsidDel="00000000">
        <w:rPr>
          <w:rtl w:val="0"/>
        </w:rPr>
        <w:t xml:space="preserve"> most often expressed in a story?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a.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It is expressed through the characters and events.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b.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It is expressed in the first sentence a reader sees.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c.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It is expressed by the first character that speaks.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d.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tl w:val="0"/>
        </w:rPr>
        <w:t xml:space="preserve">It is expressed in an introduction by the author.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3.     Which of the following would make a good theme for a story?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a. Straight A’s on a report card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b. A journal entry about honesty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c.</w:t>
      </w:r>
      <w:r w:rsidRPr="00000000" w:rsidR="00000000" w:rsidDel="00000000">
        <w:rPr>
          <w:rtl w:val="0"/>
        </w:rPr>
        <w:t xml:space="preserve"> The value of friendship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d.</w:t>
      </w:r>
      <w:r w:rsidRPr="00000000" w:rsidR="00000000" w:rsidDel="00000000">
        <w:rPr>
          <w:rtl w:val="0"/>
        </w:rPr>
        <w:t xml:space="preserve"> The Zombie Apocalypse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Comprehension -- Level 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Directions:</w:t>
      </w:r>
      <w:r w:rsidRPr="00000000" w:rsidR="00000000" w:rsidDel="00000000">
        <w:rPr>
          <w:rtl w:val="0"/>
        </w:rPr>
        <w:t xml:space="preserve"> Read the short story and determine the theme or message in the story.  Remember that a good answer will focus on big life lessons, not small details of the story.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In a field one summer's day a Grasshopper was hopping about, chirping and singing to its heart's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content.  An Ant passed by, bearing along with great toil an ear of corn he was taking to the nest.   "Why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not come and chat with me," said the Grasshopper, "instead of toiling and moiling in that way?"  "I am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helping to lay up food for the winter," said the Ant, "and recommend you to do the same."  "Why bother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about winter?" said the Grasshopper; we have got plenty of food at present."  But the Ant went on its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way and continued its toil.  When the winter came the Grasshopper had no food and found itself dying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of hunger, while it saw the ants distributing every day corn and grain from the stores they had collected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in the summer.  Then the Grasshopper knew.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4. The theme that best fits this story is...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a. Hard work is important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tl w:val="0"/>
        </w:rPr>
        <w:t xml:space="preserve">b. Plan for the future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c. Friendship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d. Summer is for fun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5. What happens in the story to make you believe this is the theme?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tl w:val="0"/>
        </w:rPr>
        <w:t xml:space="preserve">a.The ants are working hard.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b.The Grasshopper has “plenty of food at present”.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c. The Grasshopper is not ready for winter.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d. The ants and grasshoppers are friends.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Analyze and Apply -- Level 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Directions:</w:t>
      </w:r>
      <w:r w:rsidRPr="00000000" w:rsidR="00000000" w:rsidDel="00000000">
        <w:rPr>
          <w:rtl w:val="0"/>
        </w:rPr>
        <w:t xml:space="preserve"> Read the poem and determine the theme or message in the story.  Remember that a good answer will focus on big life lessons, not small details of the poem. Answer the following questions.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 Monkey and the Cookies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 monkey put his hand into a jar of cookies.  He grasped as many as he could possibly hold, but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when he tried to pull out his hand, he was prevented from doing so by the neck of the cookie jar.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Unwilling to lose the cookies, and yet unable to withdraw his hand, he burst into tears and bitterly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lamented his disappointment.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5. What is the theme of the poem?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6. What details in the poem make you believe that this is the theme? 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Create -- Level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7. Create your own SHORT story with a theme. </w:t>
      </w:r>
      <w:r w:rsidRPr="00000000" w:rsidR="00000000" w:rsidDel="00000000">
        <w:rPr>
          <w:i w:val="1"/>
          <w:sz w:val="24"/>
          <w:u w:val="single"/>
          <w:rtl w:val="0"/>
        </w:rPr>
        <w:t xml:space="preserve">(Your theme must be different from the stories above!)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My theme: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My story: 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 7.2 Theme Assessment C.docx</dc:title>
</cp:coreProperties>
</file>